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A36CF9" w:rsidRDefault="00480257" w:rsidP="00480257">
      <w:pPr>
        <w:pStyle w:val="Nagwek1"/>
        <w:rPr>
          <w:rFonts w:ascii="Work Sans" w:hAnsi="Work Sans" w:cs="Tahoma"/>
          <w:b/>
          <w:bCs/>
          <w:szCs w:val="20"/>
        </w:rPr>
      </w:pPr>
      <w:bookmarkStart w:id="0" w:name="_Ref88756388"/>
      <w:r w:rsidRPr="00A36CF9">
        <w:rPr>
          <w:rFonts w:ascii="Work Sans" w:hAnsi="Work Sans" w:cs="Tahoma"/>
          <w:b/>
          <w:bCs/>
          <w:szCs w:val="20"/>
        </w:rPr>
        <w:t>Za</w:t>
      </w:r>
      <w:r w:rsidRPr="00A36CF9">
        <w:rPr>
          <w:rFonts w:ascii="Work Sans" w:hAnsi="Work Sans" w:cs="Calibri"/>
          <w:b/>
          <w:bCs/>
          <w:szCs w:val="20"/>
        </w:rPr>
        <w:t>łą</w:t>
      </w:r>
      <w:r w:rsidRPr="00A36CF9">
        <w:rPr>
          <w:rFonts w:ascii="Work Sans" w:hAnsi="Work Sans" w:cs="Tahoma"/>
          <w:b/>
          <w:bCs/>
          <w:szCs w:val="20"/>
        </w:rPr>
        <w:t xml:space="preserve">cznik nr </w:t>
      </w:r>
      <w:r w:rsidR="004014F8" w:rsidRPr="00A36CF9">
        <w:rPr>
          <w:rFonts w:ascii="Work Sans" w:hAnsi="Work Sans" w:cs="Tahoma"/>
          <w:b/>
          <w:bCs/>
          <w:szCs w:val="20"/>
        </w:rPr>
        <w:t>3</w:t>
      </w:r>
      <w:r w:rsidRPr="00A36CF9">
        <w:rPr>
          <w:rFonts w:ascii="Work Sans" w:hAnsi="Work Sans" w:cs="Tahoma"/>
          <w:b/>
          <w:bCs/>
          <w:szCs w:val="20"/>
        </w:rPr>
        <w:t>.</w:t>
      </w:r>
      <w:bookmarkEnd w:id="0"/>
      <w:r w:rsidRPr="00A36CF9">
        <w:rPr>
          <w:rFonts w:ascii="Work Sans" w:hAnsi="Work Sans" w:cs="Tahoma"/>
          <w:b/>
          <w:bCs/>
          <w:szCs w:val="20"/>
        </w:rPr>
        <w:t xml:space="preserve"> </w:t>
      </w:r>
    </w:p>
    <w:p w14:paraId="757A1014" w14:textId="3152CDA1" w:rsidR="00480257" w:rsidRPr="00A36CF9" w:rsidRDefault="00480257" w:rsidP="00480257">
      <w:pPr>
        <w:pStyle w:val="Nagwek1"/>
        <w:rPr>
          <w:rFonts w:ascii="Work Sans" w:hAnsi="Work San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A36CF9" w14:paraId="3B5A1C86" w14:textId="77777777" w:rsidTr="00C83E58">
        <w:tc>
          <w:tcPr>
            <w:tcW w:w="4814" w:type="dxa"/>
          </w:tcPr>
          <w:p w14:paraId="43FDA063" w14:textId="77777777" w:rsidR="00496466" w:rsidRPr="00A36CF9" w:rsidRDefault="00496466" w:rsidP="0095177D">
            <w:pPr>
              <w:rPr>
                <w:rFonts w:ascii="Work Sans" w:hAnsi="Work Sans" w:cs="Tahoma"/>
              </w:rPr>
            </w:pPr>
          </w:p>
          <w:p w14:paraId="12E3F316" w14:textId="77777777" w:rsidR="00496466" w:rsidRPr="00A36CF9" w:rsidRDefault="00496466" w:rsidP="00C83E58">
            <w:pPr>
              <w:jc w:val="center"/>
              <w:rPr>
                <w:rFonts w:ascii="Work Sans" w:hAnsi="Work Sans" w:cs="Tahoma"/>
              </w:rPr>
            </w:pPr>
          </w:p>
          <w:p w14:paraId="26B06AFE" w14:textId="6DD4165A" w:rsidR="00480257" w:rsidRPr="00A36CF9" w:rsidRDefault="00496466" w:rsidP="00496466">
            <w:pPr>
              <w:rPr>
                <w:rFonts w:ascii="Work Sans" w:hAnsi="Work Sans" w:cs="Tahoma"/>
              </w:rPr>
            </w:pPr>
            <w:r w:rsidRPr="00A36CF9">
              <w:rPr>
                <w:rFonts w:ascii="Work Sans" w:hAnsi="Work Sans" w:cs="Tahoma"/>
              </w:rPr>
              <w:t xml:space="preserve">              </w:t>
            </w:r>
            <w:r w:rsidR="00480257" w:rsidRPr="00A36CF9">
              <w:rPr>
                <w:rFonts w:ascii="Work Sans" w:hAnsi="Work Sans" w:cs="Tahoma"/>
              </w:rPr>
              <w:t>Wykonawca/piecz</w:t>
            </w:r>
            <w:r w:rsidR="00480257" w:rsidRPr="00A36CF9">
              <w:rPr>
                <w:rFonts w:ascii="Work Sans" w:hAnsi="Work Sans" w:cs="Calibri"/>
              </w:rPr>
              <w:t>ą</w:t>
            </w:r>
            <w:r w:rsidR="00480257" w:rsidRPr="00A36CF9">
              <w:rPr>
                <w:rFonts w:ascii="Work Sans" w:hAnsi="Work Sans" w:cs="Tahoma"/>
              </w:rPr>
              <w:t>tka</w:t>
            </w:r>
          </w:p>
        </w:tc>
        <w:tc>
          <w:tcPr>
            <w:tcW w:w="4815" w:type="dxa"/>
          </w:tcPr>
          <w:p w14:paraId="3E28E43F" w14:textId="77777777" w:rsidR="00496466" w:rsidRPr="00A36CF9" w:rsidRDefault="00496466" w:rsidP="00C83E58">
            <w:pPr>
              <w:jc w:val="center"/>
              <w:rPr>
                <w:rFonts w:ascii="Work Sans" w:hAnsi="Work Sans" w:cs="Tahoma"/>
              </w:rPr>
            </w:pPr>
          </w:p>
          <w:p w14:paraId="5AE92009" w14:textId="1A9803A2" w:rsidR="00496466" w:rsidRPr="00A36CF9" w:rsidRDefault="007E4168" w:rsidP="007E4168">
            <w:pPr>
              <w:tabs>
                <w:tab w:val="left" w:pos="800"/>
              </w:tabs>
              <w:rPr>
                <w:rFonts w:ascii="Work Sans" w:hAnsi="Work Sans" w:cs="Tahoma"/>
              </w:rPr>
            </w:pPr>
            <w:r w:rsidRPr="00A36CF9">
              <w:rPr>
                <w:rFonts w:ascii="Work Sans" w:hAnsi="Work Sans" w:cs="Tahoma"/>
              </w:rPr>
              <w:tab/>
            </w:r>
          </w:p>
          <w:p w14:paraId="6A24D771" w14:textId="77777777" w:rsidR="00496466" w:rsidRPr="00A36CF9" w:rsidRDefault="00496466" w:rsidP="00C83E58">
            <w:pPr>
              <w:jc w:val="center"/>
              <w:rPr>
                <w:rFonts w:ascii="Work Sans" w:hAnsi="Work Sans" w:cs="Tahoma"/>
              </w:rPr>
            </w:pPr>
          </w:p>
          <w:p w14:paraId="59054CA4" w14:textId="284AFB18" w:rsidR="00480257" w:rsidRPr="00A36CF9" w:rsidRDefault="00496466" w:rsidP="00496466">
            <w:pPr>
              <w:rPr>
                <w:rFonts w:ascii="Work Sans" w:hAnsi="Work Sans" w:cs="Tahoma"/>
              </w:rPr>
            </w:pPr>
            <w:r w:rsidRPr="00A36CF9">
              <w:rPr>
                <w:rFonts w:ascii="Work Sans" w:hAnsi="Work Sans" w:cs="Tahoma"/>
              </w:rPr>
              <w:t xml:space="preserve">                                                </w:t>
            </w:r>
            <w:r w:rsidR="00480257" w:rsidRPr="00A36CF9">
              <w:rPr>
                <w:rFonts w:ascii="Work Sans" w:hAnsi="Work Sans" w:cs="Tahoma"/>
              </w:rPr>
              <w:t>Miejscowo</w:t>
            </w:r>
            <w:r w:rsidR="00480257" w:rsidRPr="00A36CF9">
              <w:rPr>
                <w:rFonts w:ascii="Work Sans" w:hAnsi="Work Sans" w:cs="Calibri"/>
              </w:rPr>
              <w:t>ść</w:t>
            </w:r>
            <w:r w:rsidR="00480257" w:rsidRPr="00A36CF9">
              <w:rPr>
                <w:rFonts w:ascii="Work Sans" w:hAnsi="Work Sans" w:cs="Tahoma"/>
              </w:rPr>
              <w:t>, dnia</w:t>
            </w:r>
          </w:p>
        </w:tc>
      </w:tr>
      <w:tr w:rsidR="00480257" w:rsidRPr="00A36CF9" w14:paraId="667FE665" w14:textId="77777777" w:rsidTr="00C83E58">
        <w:tc>
          <w:tcPr>
            <w:tcW w:w="4814" w:type="dxa"/>
          </w:tcPr>
          <w:p w14:paraId="0B051E92" w14:textId="766A8D92" w:rsidR="00480257" w:rsidRPr="00A36CF9" w:rsidRDefault="00480257" w:rsidP="00C83E58">
            <w:pPr>
              <w:spacing w:before="360"/>
              <w:ind w:left="595"/>
              <w:rPr>
                <w:rFonts w:ascii="Work Sans" w:hAnsi="Work Sans" w:cs="Tahoma"/>
              </w:rPr>
            </w:pPr>
            <w:r w:rsidRPr="00A36CF9">
              <w:rPr>
                <w:rFonts w:ascii="Work Sans" w:hAnsi="Work Sans" w:cs="Tahoma"/>
              </w:rPr>
              <w:t xml:space="preserve">NIP. . . . . . . . . . . . . . . . . . . . . . . . . . . . . . </w:t>
            </w:r>
          </w:p>
        </w:tc>
        <w:tc>
          <w:tcPr>
            <w:tcW w:w="4815" w:type="dxa"/>
          </w:tcPr>
          <w:p w14:paraId="5E726B01" w14:textId="6A28637A" w:rsidR="00480257" w:rsidRPr="00A36CF9" w:rsidRDefault="0095177D" w:rsidP="0095177D">
            <w:pPr>
              <w:tabs>
                <w:tab w:val="left" w:pos="1300"/>
              </w:tabs>
              <w:spacing w:before="360"/>
              <w:rPr>
                <w:rFonts w:ascii="Work Sans" w:hAnsi="Work Sans" w:cs="Tahoma"/>
              </w:rPr>
            </w:pPr>
            <w:r w:rsidRPr="00A36CF9">
              <w:rPr>
                <w:rFonts w:ascii="Work Sans" w:hAnsi="Work Sans" w:cs="Tahoma"/>
              </w:rPr>
              <w:tab/>
            </w:r>
          </w:p>
        </w:tc>
      </w:tr>
      <w:tr w:rsidR="00480257" w:rsidRPr="00A36CF9" w14:paraId="61874B14" w14:textId="77777777" w:rsidTr="00C83E58">
        <w:tc>
          <w:tcPr>
            <w:tcW w:w="4814" w:type="dxa"/>
          </w:tcPr>
          <w:p w14:paraId="53B69325" w14:textId="767EB820" w:rsidR="00480257" w:rsidRPr="00A36CF9" w:rsidRDefault="00480257" w:rsidP="00C83E58">
            <w:pPr>
              <w:spacing w:before="360"/>
              <w:ind w:left="595"/>
              <w:rPr>
                <w:rFonts w:ascii="Work Sans" w:hAnsi="Work Sans" w:cs="Tahoma"/>
              </w:rPr>
            </w:pPr>
            <w:r w:rsidRPr="00A36CF9">
              <w:rPr>
                <w:rFonts w:ascii="Work Sans" w:hAnsi="Work Sans" w:cs="Tahoma"/>
              </w:rPr>
              <w:t xml:space="preserve">REGON. . . . . . . . . . . . . . . . . . . . . . . . . . . </w:t>
            </w:r>
          </w:p>
        </w:tc>
        <w:tc>
          <w:tcPr>
            <w:tcW w:w="4815" w:type="dxa"/>
          </w:tcPr>
          <w:p w14:paraId="1E37E635" w14:textId="77777777" w:rsidR="00480257" w:rsidRPr="00A36CF9" w:rsidRDefault="00480257" w:rsidP="00C83E58">
            <w:pPr>
              <w:spacing w:before="360"/>
              <w:jc w:val="center"/>
              <w:rPr>
                <w:rFonts w:ascii="Work Sans" w:hAnsi="Work Sans" w:cs="Tahoma"/>
              </w:rPr>
            </w:pPr>
          </w:p>
        </w:tc>
      </w:tr>
    </w:tbl>
    <w:p w14:paraId="51B950BF" w14:textId="77777777" w:rsidR="0095177D" w:rsidRPr="00A36CF9" w:rsidRDefault="0095177D" w:rsidP="001031B1">
      <w:pPr>
        <w:spacing w:before="600" w:after="360"/>
        <w:rPr>
          <w:rFonts w:ascii="Work Sans" w:hAnsi="Work Sans" w:cs="Tahoma"/>
          <w:b/>
          <w:bCs/>
          <w:sz w:val="20"/>
          <w:szCs w:val="20"/>
        </w:rPr>
      </w:pPr>
    </w:p>
    <w:p w14:paraId="20A48992" w14:textId="0AE0A2D7" w:rsidR="0095177D" w:rsidRPr="00A36CF9" w:rsidRDefault="00413968" w:rsidP="00704BE1">
      <w:pPr>
        <w:spacing w:before="600" w:after="360"/>
        <w:jc w:val="center"/>
        <w:rPr>
          <w:rFonts w:ascii="Work Sans" w:hAnsi="Work Sans" w:cs="Tahoma"/>
          <w:b/>
          <w:bCs/>
          <w:sz w:val="20"/>
          <w:szCs w:val="20"/>
        </w:rPr>
      </w:pPr>
      <w:r w:rsidRPr="00A36CF9">
        <w:rPr>
          <w:rFonts w:ascii="Work Sans" w:hAnsi="Work Sans" w:cs="Tahoma"/>
          <w:b/>
          <w:bCs/>
          <w:sz w:val="20"/>
          <w:szCs w:val="20"/>
        </w:rPr>
        <w:t>O</w:t>
      </w:r>
      <w:r w:rsidRPr="00A36CF9">
        <w:rPr>
          <w:rFonts w:ascii="Work Sans" w:hAnsi="Work Sans" w:cs="Calibri"/>
          <w:b/>
          <w:bCs/>
          <w:sz w:val="20"/>
          <w:szCs w:val="20"/>
        </w:rPr>
        <w:t>ś</w:t>
      </w:r>
      <w:r w:rsidRPr="00A36CF9">
        <w:rPr>
          <w:rFonts w:ascii="Work Sans" w:hAnsi="Work Sans" w:cs="Tahoma"/>
          <w:b/>
          <w:bCs/>
          <w:sz w:val="20"/>
          <w:szCs w:val="20"/>
        </w:rPr>
        <w:t>wiadczenie o braku powi</w:t>
      </w:r>
      <w:r w:rsidRPr="00A36CF9">
        <w:rPr>
          <w:rFonts w:ascii="Work Sans" w:hAnsi="Work Sans" w:cs="Calibri"/>
          <w:b/>
          <w:bCs/>
          <w:sz w:val="20"/>
          <w:szCs w:val="20"/>
        </w:rPr>
        <w:t>ą</w:t>
      </w:r>
      <w:r w:rsidRPr="00A36CF9">
        <w:rPr>
          <w:rFonts w:ascii="Work Sans" w:hAnsi="Work Sans" w:cs="Tahoma"/>
          <w:b/>
          <w:bCs/>
          <w:sz w:val="20"/>
          <w:szCs w:val="20"/>
        </w:rPr>
        <w:t>za</w:t>
      </w:r>
      <w:r w:rsidRPr="00A36CF9">
        <w:rPr>
          <w:rFonts w:ascii="Work Sans" w:hAnsi="Work Sans" w:cs="Calibri"/>
          <w:b/>
          <w:bCs/>
          <w:sz w:val="20"/>
          <w:szCs w:val="20"/>
        </w:rPr>
        <w:t>ń</w:t>
      </w:r>
      <w:r w:rsidRPr="00A36CF9">
        <w:rPr>
          <w:rFonts w:ascii="Work Sans" w:hAnsi="Work Sans" w:cs="Tahoma"/>
          <w:b/>
          <w:bCs/>
          <w:sz w:val="20"/>
          <w:szCs w:val="20"/>
        </w:rPr>
        <w:t xml:space="preserve"> osobowych i kapita</w:t>
      </w:r>
      <w:r w:rsidRPr="00A36CF9">
        <w:rPr>
          <w:rFonts w:ascii="Work Sans" w:hAnsi="Work Sans" w:cs="Calibri"/>
          <w:b/>
          <w:bCs/>
          <w:sz w:val="20"/>
          <w:szCs w:val="20"/>
        </w:rPr>
        <w:t>ł</w:t>
      </w:r>
      <w:r w:rsidRPr="00A36CF9">
        <w:rPr>
          <w:rFonts w:ascii="Work Sans" w:hAnsi="Work Sans" w:cs="Tahoma"/>
          <w:b/>
          <w:bCs/>
          <w:sz w:val="20"/>
          <w:szCs w:val="20"/>
        </w:rPr>
        <w:t>owych</w:t>
      </w:r>
    </w:p>
    <w:p w14:paraId="7F30295B" w14:textId="581AA551" w:rsidR="00826D94" w:rsidRPr="00A36CF9" w:rsidRDefault="00826D94" w:rsidP="00480257">
      <w:pPr>
        <w:spacing w:after="0"/>
        <w:jc w:val="both"/>
        <w:rPr>
          <w:rFonts w:ascii="Work Sans" w:hAnsi="Work Sans" w:cs="Tahoma"/>
          <w:sz w:val="20"/>
          <w:szCs w:val="20"/>
        </w:rPr>
      </w:pPr>
      <w:r w:rsidRPr="00A36CF9">
        <w:rPr>
          <w:rFonts w:ascii="Work Sans" w:hAnsi="Work Sans" w:cs="Tahoma"/>
          <w:sz w:val="20"/>
          <w:szCs w:val="20"/>
        </w:rPr>
        <w:t xml:space="preserve">W odpowiedzi na zapytanie ofertowe nr </w:t>
      </w:r>
      <w:bookmarkStart w:id="1" w:name="_Hlk213013421"/>
      <w:r w:rsidRPr="00A36CF9">
        <w:rPr>
          <w:rFonts w:ascii="Work Sans" w:hAnsi="Work Sans" w:cs="Tahoma"/>
          <w:sz w:val="20"/>
          <w:szCs w:val="20"/>
        </w:rPr>
        <w:t xml:space="preserve">PB/1/2025 z dnia </w:t>
      </w:r>
      <w:r w:rsidR="00A36CF9" w:rsidRPr="00A36CF9">
        <w:rPr>
          <w:rFonts w:ascii="Work Sans" w:hAnsi="Work Sans" w:cs="Tahoma"/>
          <w:sz w:val="20"/>
          <w:szCs w:val="20"/>
        </w:rPr>
        <w:t>1 grudnia</w:t>
      </w:r>
      <w:r w:rsidRPr="00A36CF9">
        <w:rPr>
          <w:rFonts w:ascii="Work Sans" w:hAnsi="Work Sans" w:cs="Tahoma"/>
          <w:sz w:val="20"/>
          <w:szCs w:val="20"/>
        </w:rPr>
        <w:t xml:space="preserve"> 2025 </w:t>
      </w:r>
      <w:bookmarkEnd w:id="1"/>
      <w:r w:rsidRPr="00A36CF9">
        <w:rPr>
          <w:rFonts w:ascii="Work Sans" w:hAnsi="Work Sans" w:cs="Tahoma"/>
          <w:sz w:val="20"/>
          <w:szCs w:val="20"/>
        </w:rPr>
        <w:t xml:space="preserve">r., realizowane w ramach projektu </w:t>
      </w:r>
      <w:bookmarkStart w:id="2" w:name="_Hlk213012924"/>
      <w:r w:rsidRPr="00A36CF9">
        <w:rPr>
          <w:rFonts w:ascii="Work Sans" w:hAnsi="Work Sans" w:cs="Tahoma"/>
          <w:sz w:val="20"/>
          <w:szCs w:val="20"/>
        </w:rPr>
        <w:t>pn. „</w:t>
      </w:r>
      <w:bookmarkStart w:id="3" w:name="_Hlk213013441"/>
      <w:r w:rsidRPr="00A36CF9">
        <w:rPr>
          <w:rFonts w:ascii="Work Sans" w:hAnsi="Work Sans" w:cs="Tahoma"/>
          <w:sz w:val="20"/>
          <w:szCs w:val="20"/>
        </w:rPr>
        <w:t xml:space="preserve">Opracowanie i wdrożenie technologii wytwarzania </w:t>
      </w:r>
      <w:proofErr w:type="spellStart"/>
      <w:r w:rsidRPr="00A36CF9">
        <w:rPr>
          <w:rFonts w:ascii="Work Sans" w:hAnsi="Work Sans" w:cs="Tahoma"/>
          <w:sz w:val="20"/>
          <w:szCs w:val="20"/>
        </w:rPr>
        <w:t>monomateriałowych</w:t>
      </w:r>
      <w:proofErr w:type="spellEnd"/>
      <w:r w:rsidRPr="00A36CF9">
        <w:rPr>
          <w:rFonts w:ascii="Work Sans" w:hAnsi="Work Sans" w:cs="Tahoma"/>
          <w:sz w:val="20"/>
          <w:szCs w:val="20"/>
        </w:rPr>
        <w:t xml:space="preserve"> opakowań z polipropylenu do zastosowań w branżach </w:t>
      </w:r>
      <w:proofErr w:type="spellStart"/>
      <w:r w:rsidRPr="00A36CF9">
        <w:rPr>
          <w:rFonts w:ascii="Work Sans" w:hAnsi="Work Sans" w:cs="Tahoma"/>
          <w:sz w:val="20"/>
          <w:szCs w:val="20"/>
        </w:rPr>
        <w:t>pozaspożywczych</w:t>
      </w:r>
      <w:proofErr w:type="spellEnd"/>
      <w:r w:rsidRPr="00A36CF9">
        <w:rPr>
          <w:rFonts w:ascii="Work Sans" w:hAnsi="Work Sans" w:cs="Tahoma"/>
          <w:sz w:val="20"/>
          <w:szCs w:val="20"/>
        </w:rPr>
        <w:t xml:space="preserve"> z najwyższym udziałem </w:t>
      </w:r>
      <w:proofErr w:type="spellStart"/>
      <w:r w:rsidRPr="00A36CF9">
        <w:rPr>
          <w:rFonts w:ascii="Work Sans" w:hAnsi="Work Sans" w:cs="Tahoma"/>
          <w:sz w:val="20"/>
          <w:szCs w:val="20"/>
        </w:rPr>
        <w:t>recyklatu</w:t>
      </w:r>
      <w:proofErr w:type="spellEnd"/>
      <w:r w:rsidRPr="00A36CF9">
        <w:rPr>
          <w:rFonts w:ascii="Work Sans" w:hAnsi="Work Sans" w:cs="Tahoma"/>
          <w:sz w:val="20"/>
          <w:szCs w:val="20"/>
        </w:rPr>
        <w:t xml:space="preserve"> PCR na rynku polskim, jako element transformacji produkcji opakowań w kierunku gospodarki o obiegu zamkniętym</w:t>
      </w:r>
      <w:bookmarkEnd w:id="3"/>
      <w:r w:rsidRPr="00A36CF9">
        <w:rPr>
          <w:rFonts w:ascii="Work Sans" w:hAnsi="Work Sans" w:cs="Tahoma"/>
          <w:sz w:val="20"/>
          <w:szCs w:val="20"/>
        </w:rPr>
        <w:t>”, realizowanego przez Zamawiającego w ramach Krajowego Planu Odbudowy i Zwiększania Odporności, A2.2.1. Inwestycje we wdrażanie technologii i innowacji środowiskowych, w tym związanych z GOZ</w:t>
      </w:r>
      <w:bookmarkEnd w:id="2"/>
      <w:r w:rsidRPr="00A36CF9">
        <w:rPr>
          <w:rFonts w:ascii="Work Sans" w:hAnsi="Work Sans" w:cs="Tahoma"/>
          <w:sz w:val="20"/>
          <w:szCs w:val="20"/>
        </w:rPr>
        <w:t>, oświadczamy, że nie jesteśmy powiązani z Zamawiającym osobowo ani kapitałowo.</w:t>
      </w:r>
    </w:p>
    <w:p w14:paraId="53D2E0E5" w14:textId="70C6143F" w:rsidR="0095177D" w:rsidRPr="00A36CF9" w:rsidRDefault="00413968" w:rsidP="00480257">
      <w:pPr>
        <w:spacing w:after="0"/>
        <w:jc w:val="both"/>
        <w:rPr>
          <w:rFonts w:ascii="Work Sans" w:hAnsi="Work Sans" w:cs="Tahoma"/>
          <w:sz w:val="20"/>
          <w:szCs w:val="20"/>
        </w:rPr>
      </w:pPr>
      <w:r w:rsidRPr="00A36CF9">
        <w:rPr>
          <w:rFonts w:ascii="Work Sans" w:hAnsi="Work Sans" w:cs="Tahoma"/>
          <w:sz w:val="20"/>
          <w:szCs w:val="20"/>
        </w:rPr>
        <w:t>Przez powi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zania kapita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owe lub osobowe rozumie si</w:t>
      </w:r>
      <w:r w:rsidRPr="00A36CF9">
        <w:rPr>
          <w:rFonts w:ascii="Work Sans" w:hAnsi="Work Sans" w:cs="Calibri"/>
          <w:sz w:val="20"/>
          <w:szCs w:val="20"/>
        </w:rPr>
        <w:t>ę</w:t>
      </w:r>
      <w:r w:rsidRPr="00A36CF9">
        <w:rPr>
          <w:rFonts w:ascii="Work Sans" w:hAnsi="Work Sans" w:cs="Tahoma"/>
          <w:sz w:val="20"/>
          <w:szCs w:val="20"/>
        </w:rPr>
        <w:t xml:space="preserve"> wzajemne powi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zania mi</w:t>
      </w:r>
      <w:r w:rsidRPr="00A36CF9">
        <w:rPr>
          <w:rFonts w:ascii="Work Sans" w:hAnsi="Work Sans" w:cs="Calibri"/>
          <w:sz w:val="20"/>
          <w:szCs w:val="20"/>
        </w:rPr>
        <w:t>ę</w:t>
      </w:r>
      <w:r w:rsidRPr="00A36CF9">
        <w:rPr>
          <w:rFonts w:ascii="Work Sans" w:hAnsi="Work Sans" w:cs="Tahoma"/>
          <w:sz w:val="20"/>
          <w:szCs w:val="20"/>
        </w:rPr>
        <w:t>dzy Zamawiaj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cym lub osobami upowa</w:t>
      </w:r>
      <w:r w:rsidRPr="00A36CF9">
        <w:rPr>
          <w:rFonts w:ascii="Work Sans" w:hAnsi="Work Sans" w:cs="Calibri"/>
          <w:sz w:val="20"/>
          <w:szCs w:val="20"/>
        </w:rPr>
        <w:t>ż</w:t>
      </w:r>
      <w:r w:rsidRPr="00A36CF9">
        <w:rPr>
          <w:rFonts w:ascii="Work Sans" w:hAnsi="Work Sans" w:cs="Tahoma"/>
          <w:sz w:val="20"/>
          <w:szCs w:val="20"/>
        </w:rPr>
        <w:t>nionymi do zaci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gania zobowi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za</w:t>
      </w:r>
      <w:r w:rsidRPr="00A36CF9">
        <w:rPr>
          <w:rFonts w:ascii="Work Sans" w:hAnsi="Work Sans" w:cs="Calibri"/>
          <w:sz w:val="20"/>
          <w:szCs w:val="20"/>
        </w:rPr>
        <w:t>ń</w:t>
      </w:r>
      <w:r w:rsidRPr="00A36CF9">
        <w:rPr>
          <w:rFonts w:ascii="Work Sans" w:hAnsi="Work Sans" w:cs="Tahoma"/>
          <w:sz w:val="20"/>
          <w:szCs w:val="20"/>
        </w:rPr>
        <w:t xml:space="preserve"> w </w:t>
      </w:r>
      <w:r w:rsidR="009370CD" w:rsidRPr="00A36CF9">
        <w:rPr>
          <w:rFonts w:ascii="Work Sans" w:hAnsi="Work Sans" w:cs="Tahoma"/>
          <w:sz w:val="20"/>
          <w:szCs w:val="20"/>
        </w:rPr>
        <w:t>i</w:t>
      </w:r>
      <w:r w:rsidRPr="00A36CF9">
        <w:rPr>
          <w:rFonts w:ascii="Work Sans" w:hAnsi="Work Sans" w:cs="Tahoma"/>
          <w:sz w:val="20"/>
          <w:szCs w:val="20"/>
        </w:rPr>
        <w:t>mieniu Zamawiaj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cego lub osobami wykonuj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cymi w imieniu zamawiaj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cego czynno</w:t>
      </w:r>
      <w:r w:rsidRPr="00A36CF9">
        <w:rPr>
          <w:rFonts w:ascii="Work Sans" w:hAnsi="Work Sans" w:cs="Calibri"/>
          <w:sz w:val="20"/>
          <w:szCs w:val="20"/>
        </w:rPr>
        <w:t>ś</w:t>
      </w:r>
      <w:r w:rsidRPr="00A36CF9">
        <w:rPr>
          <w:rFonts w:ascii="Work Sans" w:hAnsi="Work Sans" w:cs="Tahoma"/>
          <w:sz w:val="20"/>
          <w:szCs w:val="20"/>
        </w:rPr>
        <w:t>ci zwi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zane z przygotowaniem i przeprowadzaniem procedury wyboru Wykonawcy, a Wykonawc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, polegaj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ce w szczeg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lno</w:t>
      </w:r>
      <w:r w:rsidRPr="00A36CF9">
        <w:rPr>
          <w:rFonts w:ascii="Work Sans" w:hAnsi="Work Sans" w:cs="Calibri"/>
          <w:sz w:val="20"/>
          <w:szCs w:val="20"/>
        </w:rPr>
        <w:t>ś</w:t>
      </w:r>
      <w:r w:rsidRPr="00A36CF9">
        <w:rPr>
          <w:rFonts w:ascii="Work Sans" w:hAnsi="Work Sans" w:cs="Tahoma"/>
          <w:sz w:val="20"/>
          <w:szCs w:val="20"/>
        </w:rPr>
        <w:t xml:space="preserve">ci na: </w:t>
      </w:r>
    </w:p>
    <w:p w14:paraId="1F615718" w14:textId="50D15F75" w:rsidR="0095177D" w:rsidRPr="00A36CF9" w:rsidRDefault="0052702F" w:rsidP="0095177D">
      <w:pPr>
        <w:pStyle w:val="Akapitzlist"/>
        <w:numPr>
          <w:ilvl w:val="0"/>
          <w:numId w:val="4"/>
        </w:numPr>
        <w:spacing w:after="0"/>
        <w:jc w:val="both"/>
        <w:rPr>
          <w:rFonts w:ascii="Work Sans" w:hAnsi="Work Sans" w:cs="Tahoma"/>
          <w:sz w:val="20"/>
          <w:szCs w:val="20"/>
        </w:rPr>
      </w:pPr>
      <w:bookmarkStart w:id="4" w:name="_Hlk35324090"/>
      <w:r w:rsidRPr="00A36CF9">
        <w:rPr>
          <w:rFonts w:ascii="Work Sans" w:hAnsi="Work Sans" w:cs="Tahoma"/>
          <w:sz w:val="20"/>
          <w:szCs w:val="20"/>
        </w:rPr>
        <w:t>uczestniczeniu w spó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ce jako wsp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lnik sp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ki cywilnej lub sp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ki osobowej, posiadaniu co najmniej 10% udzia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 lub akcji (o ile ni</w:t>
      </w:r>
      <w:r w:rsidRPr="00A36CF9">
        <w:rPr>
          <w:rFonts w:ascii="Work Sans" w:hAnsi="Work Sans" w:cs="Calibri"/>
          <w:sz w:val="20"/>
          <w:szCs w:val="20"/>
        </w:rPr>
        <w:t>ż</w:t>
      </w:r>
      <w:r w:rsidRPr="00A36CF9">
        <w:rPr>
          <w:rFonts w:ascii="Work Sans" w:hAnsi="Work Sans" w:cs="Tahoma"/>
          <w:sz w:val="20"/>
          <w:szCs w:val="20"/>
        </w:rPr>
        <w:t>szy pr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g nie wynika z przepis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 prawa), pe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nieniu funkcji cz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onka organu nadzorczego lub zarz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dzaj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cego, prokurenta, pe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nomocnika,</w:t>
      </w:r>
    </w:p>
    <w:p w14:paraId="16126317" w14:textId="77777777" w:rsidR="0052702F" w:rsidRPr="00A36CF9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Work Sans" w:hAnsi="Work Sans" w:cs="Tahoma"/>
          <w:sz w:val="20"/>
          <w:szCs w:val="20"/>
        </w:rPr>
      </w:pPr>
      <w:r w:rsidRPr="00A36CF9">
        <w:rPr>
          <w:rFonts w:ascii="Work Sans" w:hAnsi="Work Sans" w:cs="Tahoma"/>
          <w:sz w:val="20"/>
          <w:szCs w:val="20"/>
        </w:rPr>
        <w:t>pozostawaniu w zwi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zku ma</w:t>
      </w:r>
      <w:r w:rsidRPr="00A36CF9">
        <w:rPr>
          <w:rFonts w:ascii="Work Sans" w:hAnsi="Work Sans" w:cs="Calibri"/>
          <w:sz w:val="20"/>
          <w:szCs w:val="20"/>
        </w:rPr>
        <w:t>łż</w:t>
      </w:r>
      <w:r w:rsidRPr="00A36CF9">
        <w:rPr>
          <w:rFonts w:ascii="Work Sans" w:hAnsi="Work Sans" w:cs="Tahoma"/>
          <w:sz w:val="20"/>
          <w:szCs w:val="20"/>
        </w:rPr>
        <w:t>e</w:t>
      </w:r>
      <w:r w:rsidRPr="00A36CF9">
        <w:rPr>
          <w:rFonts w:ascii="Work Sans" w:hAnsi="Work Sans" w:cs="Calibri"/>
          <w:sz w:val="20"/>
          <w:szCs w:val="20"/>
        </w:rPr>
        <w:t>ń</w:t>
      </w:r>
      <w:r w:rsidRPr="00A36CF9">
        <w:rPr>
          <w:rFonts w:ascii="Work Sans" w:hAnsi="Work Sans" w:cs="Tahoma"/>
          <w:sz w:val="20"/>
          <w:szCs w:val="20"/>
        </w:rPr>
        <w:t>skim, w stosunku pokrewie</w:t>
      </w:r>
      <w:r w:rsidRPr="00A36CF9">
        <w:rPr>
          <w:rFonts w:ascii="Work Sans" w:hAnsi="Work Sans" w:cs="Calibri"/>
          <w:sz w:val="20"/>
          <w:szCs w:val="20"/>
        </w:rPr>
        <w:t>ń</w:t>
      </w:r>
      <w:r w:rsidRPr="00A36CF9">
        <w:rPr>
          <w:rFonts w:ascii="Work Sans" w:hAnsi="Work Sans" w:cs="Tahoma"/>
          <w:sz w:val="20"/>
          <w:szCs w:val="20"/>
        </w:rPr>
        <w:t>stwa lub powinowactwa w linii prostej, pokrewie</w:t>
      </w:r>
      <w:r w:rsidRPr="00A36CF9">
        <w:rPr>
          <w:rFonts w:ascii="Work Sans" w:hAnsi="Work Sans" w:cs="Calibri"/>
          <w:sz w:val="20"/>
          <w:szCs w:val="20"/>
        </w:rPr>
        <w:t>ń</w:t>
      </w:r>
      <w:r w:rsidRPr="00A36CF9">
        <w:rPr>
          <w:rFonts w:ascii="Work Sans" w:hAnsi="Work Sans" w:cs="Tahoma"/>
          <w:sz w:val="20"/>
          <w:szCs w:val="20"/>
        </w:rPr>
        <w:t>stwa lub powinowactwa w linii bocznej do drugiego stopnia, lub zwi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zaniu z tytu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u przysposobienia, opieki lub kurateli albo pozostawaniu we wsp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lnym po</w:t>
      </w:r>
      <w:r w:rsidRPr="00A36CF9">
        <w:rPr>
          <w:rFonts w:ascii="Work Sans" w:hAnsi="Work Sans" w:cs="Calibri"/>
          <w:sz w:val="20"/>
          <w:szCs w:val="20"/>
        </w:rPr>
        <w:t>ż</w:t>
      </w:r>
      <w:r w:rsidRPr="00A36CF9">
        <w:rPr>
          <w:rFonts w:ascii="Work Sans" w:hAnsi="Work Sans" w:cs="Tahoma"/>
          <w:sz w:val="20"/>
          <w:szCs w:val="20"/>
        </w:rPr>
        <w:t>yciu z wykonawc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, jego zast</w:t>
      </w:r>
      <w:r w:rsidRPr="00A36CF9">
        <w:rPr>
          <w:rFonts w:ascii="Work Sans" w:hAnsi="Work Sans" w:cs="Calibri"/>
          <w:sz w:val="20"/>
          <w:szCs w:val="20"/>
        </w:rPr>
        <w:t>ę</w:t>
      </w:r>
      <w:r w:rsidRPr="00A36CF9">
        <w:rPr>
          <w:rFonts w:ascii="Work Sans" w:hAnsi="Work Sans" w:cs="Tahoma"/>
          <w:sz w:val="20"/>
          <w:szCs w:val="20"/>
        </w:rPr>
        <w:t>pc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 xml:space="preserve"> prawnym lub cz</w:t>
      </w:r>
      <w:r w:rsidRPr="00A36CF9">
        <w:rPr>
          <w:rFonts w:ascii="Work Sans" w:hAnsi="Work Sans" w:cs="Calibri"/>
          <w:sz w:val="20"/>
          <w:szCs w:val="20"/>
        </w:rPr>
        <w:t>ł</w:t>
      </w:r>
      <w:r w:rsidRPr="00A36CF9">
        <w:rPr>
          <w:rFonts w:ascii="Work Sans" w:hAnsi="Work Sans" w:cs="Tahoma"/>
          <w:sz w:val="20"/>
          <w:szCs w:val="20"/>
        </w:rPr>
        <w:t>onkami organ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 zarz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dzaj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cych lub organ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 nadzorczych wykonawc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 ubiegaj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cych si</w:t>
      </w:r>
      <w:r w:rsidRPr="00A36CF9">
        <w:rPr>
          <w:rFonts w:ascii="Work Sans" w:hAnsi="Work Sans" w:cs="Calibri"/>
          <w:sz w:val="20"/>
          <w:szCs w:val="20"/>
        </w:rPr>
        <w:t>ę</w:t>
      </w:r>
      <w:r w:rsidRPr="00A36CF9">
        <w:rPr>
          <w:rFonts w:ascii="Work Sans" w:hAnsi="Work Sans" w:cs="Tahoma"/>
          <w:sz w:val="20"/>
          <w:szCs w:val="20"/>
        </w:rPr>
        <w:t xml:space="preserve"> o udzielenie zam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wienia,</w:t>
      </w:r>
    </w:p>
    <w:p w14:paraId="75FA983B" w14:textId="4E6E56EA" w:rsidR="0052702F" w:rsidRPr="00A36CF9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Work Sans" w:hAnsi="Work Sans" w:cs="Tahoma"/>
          <w:sz w:val="20"/>
          <w:szCs w:val="20"/>
        </w:rPr>
      </w:pPr>
      <w:r w:rsidRPr="00A36CF9">
        <w:rPr>
          <w:rFonts w:ascii="Work Sans" w:hAnsi="Work Sans" w:cs="Tahoma"/>
          <w:sz w:val="20"/>
          <w:szCs w:val="20"/>
        </w:rPr>
        <w:t>pozostawaniu z wykonawc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 xml:space="preserve"> w takim stosunku prawnym lub faktycznym, </w:t>
      </w:r>
      <w:r w:rsidRPr="00A36CF9">
        <w:rPr>
          <w:rFonts w:ascii="Work Sans" w:hAnsi="Work Sans" w:cs="Calibri"/>
          <w:sz w:val="20"/>
          <w:szCs w:val="20"/>
        </w:rPr>
        <w:t>ż</w:t>
      </w:r>
      <w:r w:rsidRPr="00A36CF9">
        <w:rPr>
          <w:rFonts w:ascii="Work Sans" w:hAnsi="Work Sans" w:cs="Tahoma"/>
          <w:sz w:val="20"/>
          <w:szCs w:val="20"/>
        </w:rPr>
        <w:t>e istnieje uzasadniona w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tpliwo</w:t>
      </w:r>
      <w:r w:rsidRPr="00A36CF9">
        <w:rPr>
          <w:rFonts w:ascii="Work Sans" w:hAnsi="Work Sans" w:cs="Calibri"/>
          <w:sz w:val="20"/>
          <w:szCs w:val="20"/>
        </w:rPr>
        <w:t>ść</w:t>
      </w:r>
      <w:r w:rsidRPr="00A36CF9">
        <w:rPr>
          <w:rFonts w:ascii="Work Sans" w:hAnsi="Work Sans" w:cs="Tahoma"/>
          <w:sz w:val="20"/>
          <w:szCs w:val="20"/>
        </w:rPr>
        <w:t xml:space="preserve"> co do ich bezstronno</w:t>
      </w:r>
      <w:r w:rsidRPr="00A36CF9">
        <w:rPr>
          <w:rFonts w:ascii="Work Sans" w:hAnsi="Work Sans" w:cs="Calibri"/>
          <w:sz w:val="20"/>
          <w:szCs w:val="20"/>
        </w:rPr>
        <w:t>ś</w:t>
      </w:r>
      <w:r w:rsidRPr="00A36CF9">
        <w:rPr>
          <w:rFonts w:ascii="Work Sans" w:hAnsi="Work Sans" w:cs="Tahoma"/>
          <w:sz w:val="20"/>
          <w:szCs w:val="20"/>
        </w:rPr>
        <w:t>ci lub niezale</w:t>
      </w:r>
      <w:r w:rsidRPr="00A36CF9">
        <w:rPr>
          <w:rFonts w:ascii="Work Sans" w:hAnsi="Work Sans" w:cs="Calibri"/>
          <w:sz w:val="20"/>
          <w:szCs w:val="20"/>
        </w:rPr>
        <w:t>ż</w:t>
      </w:r>
      <w:r w:rsidRPr="00A36CF9">
        <w:rPr>
          <w:rFonts w:ascii="Work Sans" w:hAnsi="Work Sans" w:cs="Tahoma"/>
          <w:sz w:val="20"/>
          <w:szCs w:val="20"/>
        </w:rPr>
        <w:t>no</w:t>
      </w:r>
      <w:r w:rsidRPr="00A36CF9">
        <w:rPr>
          <w:rFonts w:ascii="Work Sans" w:hAnsi="Work Sans" w:cs="Calibri"/>
          <w:sz w:val="20"/>
          <w:szCs w:val="20"/>
        </w:rPr>
        <w:t>ś</w:t>
      </w:r>
      <w:r w:rsidRPr="00A36CF9">
        <w:rPr>
          <w:rFonts w:ascii="Work Sans" w:hAnsi="Work Sans" w:cs="Tahoma"/>
          <w:sz w:val="20"/>
          <w:szCs w:val="20"/>
        </w:rPr>
        <w:t>ci w zwi</w:t>
      </w:r>
      <w:r w:rsidRPr="00A36CF9">
        <w:rPr>
          <w:rFonts w:ascii="Work Sans" w:hAnsi="Work Sans" w:cs="Calibri"/>
          <w:sz w:val="20"/>
          <w:szCs w:val="20"/>
        </w:rPr>
        <w:t>ą</w:t>
      </w:r>
      <w:r w:rsidRPr="00A36CF9">
        <w:rPr>
          <w:rFonts w:ascii="Work Sans" w:hAnsi="Work Sans" w:cs="Tahoma"/>
          <w:sz w:val="20"/>
          <w:szCs w:val="20"/>
        </w:rPr>
        <w:t>zku z post</w:t>
      </w:r>
      <w:r w:rsidRPr="00A36CF9">
        <w:rPr>
          <w:rFonts w:ascii="Work Sans" w:hAnsi="Work Sans" w:cs="Calibri"/>
          <w:sz w:val="20"/>
          <w:szCs w:val="20"/>
        </w:rPr>
        <w:t>ę</w:t>
      </w:r>
      <w:r w:rsidRPr="00A36CF9">
        <w:rPr>
          <w:rFonts w:ascii="Work Sans" w:hAnsi="Work Sans" w:cs="Tahoma"/>
          <w:sz w:val="20"/>
          <w:szCs w:val="20"/>
        </w:rPr>
        <w:t>powaniem o udzielenie zam</w:t>
      </w:r>
      <w:r w:rsidRPr="00A36CF9">
        <w:rPr>
          <w:rFonts w:ascii="Work Sans" w:hAnsi="Work Sans" w:cs="Abadi"/>
          <w:sz w:val="20"/>
          <w:szCs w:val="20"/>
        </w:rPr>
        <w:t>ó</w:t>
      </w:r>
      <w:r w:rsidRPr="00A36CF9">
        <w:rPr>
          <w:rFonts w:ascii="Work Sans" w:hAnsi="Work Sans" w:cs="Tahoma"/>
          <w:sz w:val="20"/>
          <w:szCs w:val="20"/>
        </w:rPr>
        <w:t>wienia.</w:t>
      </w:r>
    </w:p>
    <w:p w14:paraId="06C9A08A" w14:textId="77777777" w:rsidR="0052702F" w:rsidRPr="00A36CF9" w:rsidRDefault="0052702F" w:rsidP="00704BE1">
      <w:pPr>
        <w:spacing w:line="276" w:lineRule="auto"/>
        <w:jc w:val="right"/>
        <w:rPr>
          <w:rFonts w:ascii="Work Sans" w:hAnsi="Work Sans" w:cs="Tahoma"/>
          <w:sz w:val="20"/>
          <w:szCs w:val="20"/>
        </w:rPr>
      </w:pPr>
    </w:p>
    <w:p w14:paraId="22F6A0E3" w14:textId="71C62A30" w:rsidR="00704BE1" w:rsidRPr="00A36CF9" w:rsidRDefault="002C1A13" w:rsidP="00704BE1">
      <w:pPr>
        <w:spacing w:line="276" w:lineRule="auto"/>
        <w:jc w:val="right"/>
        <w:rPr>
          <w:rFonts w:ascii="Work Sans" w:hAnsi="Work Sans" w:cs="Tahoma"/>
          <w:sz w:val="20"/>
          <w:szCs w:val="20"/>
        </w:rPr>
      </w:pPr>
      <w:r w:rsidRPr="00A36CF9">
        <w:rPr>
          <w:rFonts w:ascii="Work Sans" w:hAnsi="Work Sans" w:cs="Tahoma"/>
          <w:sz w:val="20"/>
          <w:szCs w:val="20"/>
        </w:rPr>
        <w:t>………………….</w:t>
      </w:r>
      <w:r w:rsidR="00704BE1" w:rsidRPr="00A36CF9">
        <w:rPr>
          <w:rFonts w:ascii="Work Sans" w:hAnsi="Work Sans" w:cs="Tahoma"/>
          <w:sz w:val="20"/>
          <w:szCs w:val="20"/>
        </w:rPr>
        <w:t>……………………………………………………………..</w:t>
      </w:r>
    </w:p>
    <w:p w14:paraId="12A5C8A0" w14:textId="66D3CA00" w:rsidR="00116DD9" w:rsidRPr="00A36CF9" w:rsidRDefault="00704BE1" w:rsidP="00704BE1">
      <w:pPr>
        <w:spacing w:line="276" w:lineRule="auto"/>
        <w:jc w:val="right"/>
        <w:rPr>
          <w:rFonts w:ascii="Work Sans" w:hAnsi="Work Sans" w:cs="Tahoma"/>
          <w:sz w:val="20"/>
          <w:szCs w:val="20"/>
        </w:rPr>
      </w:pPr>
      <w:r w:rsidRPr="00A36CF9">
        <w:rPr>
          <w:rFonts w:ascii="Work Sans" w:hAnsi="Work Sans" w:cs="Tahoma"/>
          <w:sz w:val="20"/>
          <w:szCs w:val="20"/>
        </w:rPr>
        <w:t>Data i podpis upowa</w:t>
      </w:r>
      <w:r w:rsidRPr="00A36CF9">
        <w:rPr>
          <w:rFonts w:ascii="Work Sans" w:hAnsi="Work Sans" w:cs="Calibri"/>
          <w:sz w:val="20"/>
          <w:szCs w:val="20"/>
        </w:rPr>
        <w:t>ż</w:t>
      </w:r>
      <w:r w:rsidRPr="00A36CF9">
        <w:rPr>
          <w:rFonts w:ascii="Work Sans" w:hAnsi="Work Sans" w:cs="Tahoma"/>
          <w:sz w:val="20"/>
          <w:szCs w:val="20"/>
        </w:rPr>
        <w:t>nionego przedstawiciela Wykonawcy</w:t>
      </w:r>
      <w:bookmarkEnd w:id="4"/>
    </w:p>
    <w:sectPr w:rsidR="00116DD9" w:rsidRPr="00A36CF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02DE3" w14:textId="77777777" w:rsidR="00CA1948" w:rsidRDefault="00CA1948" w:rsidP="00413968">
      <w:pPr>
        <w:spacing w:after="0" w:line="240" w:lineRule="auto"/>
      </w:pPr>
      <w:r>
        <w:separator/>
      </w:r>
    </w:p>
  </w:endnote>
  <w:endnote w:type="continuationSeparator" w:id="0">
    <w:p w14:paraId="044CFA50" w14:textId="77777777" w:rsidR="00CA1948" w:rsidRDefault="00CA1948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10734" w14:textId="77777777" w:rsidR="00CA1948" w:rsidRDefault="00CA1948" w:rsidP="00413968">
      <w:pPr>
        <w:spacing w:after="0" w:line="240" w:lineRule="auto"/>
      </w:pPr>
      <w:r>
        <w:separator/>
      </w:r>
    </w:p>
  </w:footnote>
  <w:footnote w:type="continuationSeparator" w:id="0">
    <w:p w14:paraId="681B0A9F" w14:textId="77777777" w:rsidR="00CA1948" w:rsidRDefault="00CA1948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CB83F" w14:textId="378E58B9" w:rsidR="000661F8" w:rsidRDefault="00826D94" w:rsidP="000661F8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5" w:name="_Hlk152712775"/>
    <w:bookmarkStart w:id="6" w:name="_Hlk138256803"/>
    <w:r w:rsidRPr="002344E1">
      <w:rPr>
        <w:noProof/>
      </w:rPr>
      <w:drawing>
        <wp:inline distT="0" distB="0" distL="0" distR="0" wp14:anchorId="6AEE7CE2" wp14:editId="53DD6D31">
          <wp:extent cx="5760720" cy="637484"/>
          <wp:effectExtent l="0" t="0" r="0" b="0"/>
          <wp:docPr id="1278320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3201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7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7613CD58" w14:textId="77777777" w:rsidR="006B55B6" w:rsidRDefault="006B55B6" w:rsidP="006B55B6">
    <w:pPr>
      <w:shd w:val="clear" w:color="auto" w:fill="CCCCCC"/>
    </w:pPr>
  </w:p>
  <w:bookmarkEnd w:id="6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305BB"/>
    <w:rsid w:val="00057AEC"/>
    <w:rsid w:val="000661F8"/>
    <w:rsid w:val="000720A2"/>
    <w:rsid w:val="000765D2"/>
    <w:rsid w:val="000961F6"/>
    <w:rsid w:val="000A5267"/>
    <w:rsid w:val="000B1976"/>
    <w:rsid w:val="000B48D0"/>
    <w:rsid w:val="000B60E1"/>
    <w:rsid w:val="000C3BD8"/>
    <w:rsid w:val="000F1A57"/>
    <w:rsid w:val="001031B1"/>
    <w:rsid w:val="00116DD9"/>
    <w:rsid w:val="0012599B"/>
    <w:rsid w:val="00143AAD"/>
    <w:rsid w:val="00185B57"/>
    <w:rsid w:val="00195962"/>
    <w:rsid w:val="001A1A89"/>
    <w:rsid w:val="001A5A8F"/>
    <w:rsid w:val="001A6DC5"/>
    <w:rsid w:val="001D4568"/>
    <w:rsid w:val="001D5B18"/>
    <w:rsid w:val="001F27EA"/>
    <w:rsid w:val="00221CB3"/>
    <w:rsid w:val="00235E73"/>
    <w:rsid w:val="00252266"/>
    <w:rsid w:val="00253D46"/>
    <w:rsid w:val="002551AA"/>
    <w:rsid w:val="002648EC"/>
    <w:rsid w:val="00281FAA"/>
    <w:rsid w:val="0029633F"/>
    <w:rsid w:val="002A7F19"/>
    <w:rsid w:val="002C1A13"/>
    <w:rsid w:val="002C6851"/>
    <w:rsid w:val="002D1B52"/>
    <w:rsid w:val="002E45F3"/>
    <w:rsid w:val="002E7957"/>
    <w:rsid w:val="002F771B"/>
    <w:rsid w:val="0030058A"/>
    <w:rsid w:val="0030417A"/>
    <w:rsid w:val="003203E4"/>
    <w:rsid w:val="00322E95"/>
    <w:rsid w:val="00343296"/>
    <w:rsid w:val="00344B1C"/>
    <w:rsid w:val="00366A19"/>
    <w:rsid w:val="003750D9"/>
    <w:rsid w:val="00375625"/>
    <w:rsid w:val="0039677E"/>
    <w:rsid w:val="00397E27"/>
    <w:rsid w:val="003A0EA6"/>
    <w:rsid w:val="003A27A3"/>
    <w:rsid w:val="003A2E31"/>
    <w:rsid w:val="003D4D27"/>
    <w:rsid w:val="003F29D9"/>
    <w:rsid w:val="003F427E"/>
    <w:rsid w:val="004014F8"/>
    <w:rsid w:val="004014F9"/>
    <w:rsid w:val="00410EBB"/>
    <w:rsid w:val="00413968"/>
    <w:rsid w:val="004273E8"/>
    <w:rsid w:val="004546EC"/>
    <w:rsid w:val="004779AD"/>
    <w:rsid w:val="00480257"/>
    <w:rsid w:val="0048264C"/>
    <w:rsid w:val="00495E14"/>
    <w:rsid w:val="00496466"/>
    <w:rsid w:val="004C7E12"/>
    <w:rsid w:val="00522065"/>
    <w:rsid w:val="005242A1"/>
    <w:rsid w:val="0052702F"/>
    <w:rsid w:val="00532BDF"/>
    <w:rsid w:val="00536754"/>
    <w:rsid w:val="00542DD3"/>
    <w:rsid w:val="0054647E"/>
    <w:rsid w:val="00550394"/>
    <w:rsid w:val="00573FB6"/>
    <w:rsid w:val="0058372B"/>
    <w:rsid w:val="0058577A"/>
    <w:rsid w:val="005A41F1"/>
    <w:rsid w:val="005C042A"/>
    <w:rsid w:val="005F07C1"/>
    <w:rsid w:val="006134DE"/>
    <w:rsid w:val="00616322"/>
    <w:rsid w:val="00626812"/>
    <w:rsid w:val="006367ED"/>
    <w:rsid w:val="00636D19"/>
    <w:rsid w:val="00641DC2"/>
    <w:rsid w:val="00643E3E"/>
    <w:rsid w:val="00645770"/>
    <w:rsid w:val="00656540"/>
    <w:rsid w:val="00660C51"/>
    <w:rsid w:val="006726E9"/>
    <w:rsid w:val="006808B0"/>
    <w:rsid w:val="00687237"/>
    <w:rsid w:val="006B55B6"/>
    <w:rsid w:val="006F4B75"/>
    <w:rsid w:val="00702BB6"/>
    <w:rsid w:val="00704BE1"/>
    <w:rsid w:val="00707B71"/>
    <w:rsid w:val="00714D66"/>
    <w:rsid w:val="007268F7"/>
    <w:rsid w:val="00771304"/>
    <w:rsid w:val="007817CF"/>
    <w:rsid w:val="00793A53"/>
    <w:rsid w:val="007A181C"/>
    <w:rsid w:val="007C033B"/>
    <w:rsid w:val="007C54B3"/>
    <w:rsid w:val="007D3836"/>
    <w:rsid w:val="007E4168"/>
    <w:rsid w:val="007F4F6B"/>
    <w:rsid w:val="007F79FC"/>
    <w:rsid w:val="008256BF"/>
    <w:rsid w:val="00826D94"/>
    <w:rsid w:val="008318B9"/>
    <w:rsid w:val="00844AB8"/>
    <w:rsid w:val="00853179"/>
    <w:rsid w:val="00853598"/>
    <w:rsid w:val="00891FEC"/>
    <w:rsid w:val="00897CA8"/>
    <w:rsid w:val="008D5204"/>
    <w:rsid w:val="0090407E"/>
    <w:rsid w:val="009047BE"/>
    <w:rsid w:val="00920186"/>
    <w:rsid w:val="00923960"/>
    <w:rsid w:val="009249D2"/>
    <w:rsid w:val="00926A46"/>
    <w:rsid w:val="009370CD"/>
    <w:rsid w:val="009467D7"/>
    <w:rsid w:val="0095177D"/>
    <w:rsid w:val="00983577"/>
    <w:rsid w:val="0099371B"/>
    <w:rsid w:val="009947FE"/>
    <w:rsid w:val="009950FD"/>
    <w:rsid w:val="00995CF0"/>
    <w:rsid w:val="009B68C0"/>
    <w:rsid w:val="009C373B"/>
    <w:rsid w:val="009C72FC"/>
    <w:rsid w:val="009D08F5"/>
    <w:rsid w:val="009F431A"/>
    <w:rsid w:val="00A068ED"/>
    <w:rsid w:val="00A1795F"/>
    <w:rsid w:val="00A250E7"/>
    <w:rsid w:val="00A32BDA"/>
    <w:rsid w:val="00A36CF9"/>
    <w:rsid w:val="00A37084"/>
    <w:rsid w:val="00A41394"/>
    <w:rsid w:val="00A54349"/>
    <w:rsid w:val="00A66E90"/>
    <w:rsid w:val="00A674BC"/>
    <w:rsid w:val="00A71E8B"/>
    <w:rsid w:val="00AB2C93"/>
    <w:rsid w:val="00AD419F"/>
    <w:rsid w:val="00AF395F"/>
    <w:rsid w:val="00B10018"/>
    <w:rsid w:val="00B2016F"/>
    <w:rsid w:val="00B21047"/>
    <w:rsid w:val="00B337E0"/>
    <w:rsid w:val="00B64933"/>
    <w:rsid w:val="00B75811"/>
    <w:rsid w:val="00B835B7"/>
    <w:rsid w:val="00B872ED"/>
    <w:rsid w:val="00BA7D9A"/>
    <w:rsid w:val="00BB28AF"/>
    <w:rsid w:val="00BB5EB9"/>
    <w:rsid w:val="00BD541B"/>
    <w:rsid w:val="00BE5F84"/>
    <w:rsid w:val="00BF6EB7"/>
    <w:rsid w:val="00C07EB9"/>
    <w:rsid w:val="00C13D40"/>
    <w:rsid w:val="00C2100A"/>
    <w:rsid w:val="00C412ED"/>
    <w:rsid w:val="00C432FE"/>
    <w:rsid w:val="00C46B73"/>
    <w:rsid w:val="00C5521C"/>
    <w:rsid w:val="00C611FF"/>
    <w:rsid w:val="00C7016D"/>
    <w:rsid w:val="00C75C67"/>
    <w:rsid w:val="00C830B3"/>
    <w:rsid w:val="00C96137"/>
    <w:rsid w:val="00CA1948"/>
    <w:rsid w:val="00CC04EA"/>
    <w:rsid w:val="00CD4137"/>
    <w:rsid w:val="00CD764C"/>
    <w:rsid w:val="00CF5AA3"/>
    <w:rsid w:val="00D03CFD"/>
    <w:rsid w:val="00D0409F"/>
    <w:rsid w:val="00D2128E"/>
    <w:rsid w:val="00D63F46"/>
    <w:rsid w:val="00D763EE"/>
    <w:rsid w:val="00D76CFE"/>
    <w:rsid w:val="00D779CE"/>
    <w:rsid w:val="00DB31D6"/>
    <w:rsid w:val="00DE7B44"/>
    <w:rsid w:val="00DF1C61"/>
    <w:rsid w:val="00E054C8"/>
    <w:rsid w:val="00E0617E"/>
    <w:rsid w:val="00E0661B"/>
    <w:rsid w:val="00E111BF"/>
    <w:rsid w:val="00E12CB0"/>
    <w:rsid w:val="00E20389"/>
    <w:rsid w:val="00E24113"/>
    <w:rsid w:val="00E26219"/>
    <w:rsid w:val="00E41A7D"/>
    <w:rsid w:val="00E6011E"/>
    <w:rsid w:val="00E61308"/>
    <w:rsid w:val="00E63DDD"/>
    <w:rsid w:val="00E64263"/>
    <w:rsid w:val="00EA27CE"/>
    <w:rsid w:val="00EA43EF"/>
    <w:rsid w:val="00EB2E9E"/>
    <w:rsid w:val="00ED2BEF"/>
    <w:rsid w:val="00ED70C7"/>
    <w:rsid w:val="00EE0A29"/>
    <w:rsid w:val="00EF22AC"/>
    <w:rsid w:val="00EF5597"/>
    <w:rsid w:val="00F04769"/>
    <w:rsid w:val="00F40143"/>
    <w:rsid w:val="00F60BCF"/>
    <w:rsid w:val="00F76C6D"/>
    <w:rsid w:val="00FA3B45"/>
    <w:rsid w:val="00FD1E6E"/>
    <w:rsid w:val="00FF4894"/>
    <w:rsid w:val="00FF5ABD"/>
    <w:rsid w:val="38B0E451"/>
    <w:rsid w:val="5956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399399-EC86-45F7-A404-9FC093E52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BB6416-973C-4B31-821C-31460F8AC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A15D0-8713-4A13-910A-887311E28DAF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44</cp:revision>
  <dcterms:created xsi:type="dcterms:W3CDTF">2023-07-04T12:14:00Z</dcterms:created>
  <dcterms:modified xsi:type="dcterms:W3CDTF">2025-12-01T08:16:00Z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